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jc w:val="right"/>
      </w:pPr>
      <w:r>
        <w:rPr>
          <w:rFonts w:ascii="游ゴシック" w:hAnsi="游ゴシック" w:eastAsia="游ゴシック" w:cs="游ゴシック"/>
          <w:b w:val="0"/>
          <w:sz w:val="21"/>
        </w:rPr>
        <w:t xml:space="preserve">　　　　年　　月　　日</w:t>
      </w:r>
    </w:p>
    <w:p>
      <w:pPr>
        <w:spacing w:after="0" w:before="0"/>
      </w:pPr>
      <w:r>
        <w:rPr>
          <w:rFonts w:ascii="游ゴシック" w:hAnsi="游ゴシック" w:eastAsia="游ゴシック" w:cs="游ゴシック"/>
          <w:b w:val="0"/>
          <w:sz w:val="21"/>
        </w:rPr>
        <w:t>株式会社＿＿＿＿＿＿＿＿</w:t>
      </w:r>
    </w:p>
    <w:p>
      <w:pPr>
        <w:spacing w:after="280" w:before="0"/>
      </w:pPr>
      <w:r>
        <w:rPr>
          <w:rFonts w:ascii="游ゴシック" w:hAnsi="游ゴシック" w:eastAsia="游ゴシック" w:cs="游ゴシック"/>
          <w:b w:val="0"/>
          <w:sz w:val="21"/>
        </w:rPr>
        <w:t xml:space="preserve">　　　部　＿＿＿＿＿＿＿＿　様</w:t>
      </w:r>
    </w:p>
    <w:p>
      <w:pPr>
        <w:spacing w:after="0" w:before="0"/>
        <w:jc w:val="right"/>
      </w:pPr>
      <w:r>
        <w:rPr>
          <w:rFonts w:ascii="游ゴシック" w:hAnsi="游ゴシック" w:eastAsia="游ゴシック" w:cs="游ゴシック"/>
          <w:b w:val="0"/>
          <w:sz w:val="21"/>
        </w:rPr>
        <w:t>（会社名）</w:t>
      </w:r>
    </w:p>
    <w:p>
      <w:pPr>
        <w:spacing w:after="0" w:before="0"/>
        <w:jc w:val="right"/>
      </w:pPr>
      <w:r>
        <w:rPr>
          <w:rFonts w:ascii="游ゴシック" w:hAnsi="游ゴシック" w:eastAsia="游ゴシック" w:cs="游ゴシック"/>
          <w:b w:val="0"/>
          <w:sz w:val="21"/>
        </w:rPr>
        <w:t>（部署・氏名）</w:t>
      </w:r>
    </w:p>
    <w:p>
      <w:pPr>
        <w:spacing w:after="0" w:before="0"/>
        <w:jc w:val="right"/>
      </w:pPr>
      <w:r>
        <w:rPr>
          <w:rFonts w:ascii="游ゴシック" w:hAnsi="游ゴシック" w:eastAsia="游ゴシック" w:cs="游ゴシック"/>
          <w:b w:val="0"/>
          <w:sz w:val="21"/>
        </w:rPr>
        <w:t>（住所）</w:t>
      </w:r>
    </w:p>
    <w:p>
      <w:pPr>
        <w:spacing w:after="0" w:before="0"/>
        <w:jc w:val="right"/>
      </w:pPr>
      <w:r>
        <w:rPr>
          <w:rFonts w:ascii="游ゴシック" w:hAnsi="游ゴシック" w:eastAsia="游ゴシック" w:cs="游ゴシック"/>
          <w:b w:val="0"/>
          <w:sz w:val="21"/>
        </w:rPr>
        <w:t>（電話番号）</w:t>
      </w:r>
    </w:p>
    <w:p>
      <w:pPr>
        <w:spacing w:after="200" w:before="0"/>
      </w:pPr>
      <w:r>
        <w:rPr>
          <w:rFonts w:ascii="游ゴシック" w:hAnsi="游ゴシック" w:eastAsia="游ゴシック" w:cs="游ゴシック"/>
          <w:b w:val="0"/>
          <w:sz w:val="21"/>
        </w:rPr>
      </w:r>
    </w:p>
    <w:p>
      <w:pPr>
        <w:spacing w:after="280" w:before="0"/>
        <w:jc w:val="center"/>
      </w:pPr>
      <w:r>
        <w:rPr>
          <w:rFonts w:ascii="游ゴシック" w:hAnsi="游ゴシック" w:eastAsia="游ゴシック" w:cs="游ゴシック"/>
          <w:b/>
          <w:sz w:val="32"/>
        </w:rPr>
        <w:t>書類送付のご案内</w:t>
      </w:r>
    </w:p>
    <w:p>
      <w:pPr>
        <w:spacing w:after="40" w:before="0"/>
      </w:pPr>
      <w:r>
        <w:rPr>
          <w:rFonts w:ascii="游ゴシック" w:hAnsi="游ゴシック" w:eastAsia="游ゴシック" w:cs="游ゴシック"/>
          <w:b w:val="0"/>
          <w:sz w:val="21"/>
        </w:rPr>
        <w:t>拝啓　時下ますますご清栄のこととお慶び申し上げます。平素は格別のお引き立てを賜り、厚く御礼申し上げます。</w:t>
      </w:r>
    </w:p>
    <w:p>
      <w:pPr>
        <w:spacing w:after="40" w:before="0"/>
      </w:pPr>
      <w:r>
        <w:rPr>
          <w:rFonts w:ascii="游ゴシック" w:hAnsi="游ゴシック" w:eastAsia="游ゴシック" w:cs="游ゴシック"/>
          <w:b w:val="0"/>
          <w:sz w:val="21"/>
        </w:rPr>
        <w:t xml:space="preserve">　さて、下記の書類をお送りいたしますので、ご査収くださいますようお願い申し上げます。</w:t>
      </w:r>
    </w:p>
    <w:p>
      <w:pPr>
        <w:spacing w:after="40" w:before="0"/>
      </w:pPr>
      <w:r>
        <w:rPr>
          <w:rFonts w:ascii="游ゴシック" w:hAnsi="游ゴシック" w:eastAsia="游ゴシック" w:cs="游ゴシック"/>
          <w:b w:val="0"/>
          <w:sz w:val="21"/>
        </w:rPr>
        <w:t xml:space="preserve">　ご不明な点がございましたら、お気軽にお問い合わせください。</w:t>
      </w:r>
    </w:p>
    <w:p>
      <w:pPr>
        <w:spacing w:after="240" w:before="0"/>
        <w:jc w:val="right"/>
      </w:pPr>
      <w:r>
        <w:rPr>
          <w:rFonts w:ascii="游ゴシック" w:hAnsi="游ゴシック" w:eastAsia="游ゴシック" w:cs="游ゴシック"/>
          <w:b w:val="0"/>
          <w:sz w:val="21"/>
        </w:rPr>
        <w:t>敬具</w:t>
      </w:r>
    </w:p>
    <w:p>
      <w:pPr>
        <w:spacing w:after="120" w:before="0"/>
        <w:jc w:val="center"/>
      </w:pPr>
      <w:r>
        <w:rPr>
          <w:rFonts w:ascii="游ゴシック" w:hAnsi="游ゴシック" w:eastAsia="游ゴシック" w:cs="游ゴシック"/>
          <w:b w:val="0"/>
          <w:sz w:val="21"/>
        </w:rPr>
        <w:t>記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3"/>
        <w:gridCol w:w="1701"/>
      </w:tblGrid>
      <w:tr>
        <w:tc>
          <w:tcPr>
            <w:tcW w:type="dxa" w:w="6803"/>
          </w:tcPr>
          <w:p>
            <w:r/>
            <w:r>
              <w:rPr>
                <w:rFonts w:ascii="游ゴシック" w:hAnsi="游ゴシック" w:eastAsia="游ゴシック" w:cs="游ゴシック"/>
                <w:b/>
                <w:sz w:val="21"/>
              </w:rPr>
              <w:t>同封書類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 w:cs="游ゴシック"/>
                <w:b/>
                <w:sz w:val="21"/>
              </w:rPr>
              <w:t>部数</w:t>
            </w:r>
          </w:p>
        </w:tc>
      </w:tr>
      <w:tr>
        <w:tc>
          <w:tcPr>
            <w:tcW w:type="dxa" w:w="6803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</w:r>
          </w:p>
        </w:tc>
      </w:tr>
      <w:tr>
        <w:tc>
          <w:tcPr>
            <w:tcW w:type="dxa" w:w="6803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</w:r>
          </w:p>
        </w:tc>
      </w:tr>
      <w:tr>
        <w:tc>
          <w:tcPr>
            <w:tcW w:type="dxa" w:w="6803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</w:r>
          </w:p>
        </w:tc>
      </w:tr>
      <w:tr>
        <w:tc>
          <w:tcPr>
            <w:tcW w:type="dxa" w:w="6803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</w:r>
          </w:p>
        </w:tc>
      </w:tr>
      <w:tr>
        <w:tc>
          <w:tcPr>
            <w:tcW w:type="dxa" w:w="6803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</w:r>
          </w:p>
        </w:tc>
      </w:tr>
    </w:tbl>
    <w:p>
      <w:pPr>
        <w:spacing w:after="80" w:before="0"/>
      </w:pPr>
      <w:r>
        <w:rPr>
          <w:rFonts w:ascii="游ゴシック" w:hAnsi="游ゴシック" w:eastAsia="游ゴシック" w:cs="游ゴシック"/>
          <w:b w:val="0"/>
          <w:sz w:val="21"/>
        </w:rPr>
      </w:r>
    </w:p>
    <w:p>
      <w:pPr>
        <w:spacing w:after="80" w:before="0"/>
        <w:jc w:val="right"/>
      </w:pPr>
      <w:r>
        <w:rPr>
          <w:rFonts w:ascii="游ゴシック" w:hAnsi="游ゴシック" w:eastAsia="游ゴシック" w:cs="游ゴシック"/>
          <w:b w:val="0"/>
          <w:sz w:val="21"/>
        </w:rPr>
        <w:t>以上</w:t>
      </w:r>
    </w:p>
    <w:sectPr w:rsidR="00FC693F" w:rsidRPr="0006063C" w:rsidSect="00034616">
      <w:footerReference w:type="default" r:id="rId9"/>
      <w:pgSz w:w="11906" w:h="16838"/>
      <w:pgMar w:top="1134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游ゴシック" w:hAnsi="游ゴシック" w:eastAsia="游ゴシック" w:cs="游ゴシック"/>
        <w:b w:val="0"/>
        <w:sz w:val="15"/>
      </w:rPr>
      <w:t>しきたりノート　shikitarinote.com/sofujo/template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